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E1B" w:rsidRPr="00C63E1B" w:rsidTr="00991130">
        <w:tc>
          <w:tcPr>
            <w:tcW w:w="3190" w:type="dxa"/>
            <w:shd w:val="clear" w:color="auto" w:fill="auto"/>
          </w:tcPr>
          <w:p w:rsidR="00C63E1B" w:rsidRPr="00C63E1B" w:rsidRDefault="00C63E1B" w:rsidP="00C63E1B">
            <w:r w:rsidRPr="00C63E1B">
              <w:t>Рассмотрено</w:t>
            </w:r>
          </w:p>
          <w:p w:rsidR="00C63E1B" w:rsidRPr="00C63E1B" w:rsidRDefault="00C63E1B" w:rsidP="00C63E1B">
            <w:r w:rsidRPr="00C63E1B">
              <w:t>Руководитель МО</w:t>
            </w:r>
          </w:p>
          <w:p w:rsidR="00C63E1B" w:rsidRPr="00C63E1B" w:rsidRDefault="00C63E1B" w:rsidP="00C63E1B">
            <w:r w:rsidRPr="00C63E1B">
              <w:t>_________/</w:t>
            </w:r>
            <w:proofErr w:type="spellStart"/>
            <w:r w:rsidRPr="00C63E1B">
              <w:rPr>
                <w:u w:val="single"/>
              </w:rPr>
              <w:t>Е.Ю.Колпакова</w:t>
            </w:r>
            <w:proofErr w:type="spellEnd"/>
            <w:r w:rsidRPr="00C63E1B">
              <w:rPr>
                <w:u w:val="single"/>
              </w:rPr>
              <w:t xml:space="preserve"> /</w:t>
            </w:r>
            <w:r w:rsidRPr="00C63E1B">
              <w:t xml:space="preserve"> </w:t>
            </w:r>
          </w:p>
          <w:p w:rsidR="00C63E1B" w:rsidRPr="00C63E1B" w:rsidRDefault="00C63E1B" w:rsidP="00C63E1B">
            <w:r w:rsidRPr="00C63E1B">
              <w:t>Протокол № ________</w:t>
            </w:r>
          </w:p>
          <w:p w:rsidR="00C63E1B" w:rsidRPr="00C63E1B" w:rsidRDefault="00C63E1B" w:rsidP="00C63E1B">
            <w:r w:rsidRPr="00C63E1B">
              <w:t>от ___ ____________ 2016 г.</w:t>
            </w:r>
          </w:p>
          <w:p w:rsidR="00C63E1B" w:rsidRPr="00C63E1B" w:rsidRDefault="00C63E1B" w:rsidP="00C63E1B">
            <w:pPr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C63E1B" w:rsidRPr="00C63E1B" w:rsidRDefault="00C63E1B" w:rsidP="00C63E1B">
            <w:r w:rsidRPr="00C63E1B">
              <w:t>Согласовано</w:t>
            </w:r>
          </w:p>
          <w:p w:rsidR="00C63E1B" w:rsidRPr="00C63E1B" w:rsidRDefault="00C63E1B" w:rsidP="00C63E1B">
            <w:r w:rsidRPr="00C63E1B">
              <w:t>Заместитель директора по УР ГБОУ «ЧКШИ»</w:t>
            </w:r>
          </w:p>
          <w:p w:rsidR="00C63E1B" w:rsidRPr="00C63E1B" w:rsidRDefault="00C63E1B" w:rsidP="00C63E1B">
            <w:pPr>
              <w:rPr>
                <w:u w:val="single"/>
              </w:rPr>
            </w:pPr>
            <w:r w:rsidRPr="00C63E1B">
              <w:t>________/</w:t>
            </w:r>
            <w:r w:rsidRPr="00C63E1B">
              <w:rPr>
                <w:u w:val="single"/>
              </w:rPr>
              <w:t xml:space="preserve">Н.И. </w:t>
            </w:r>
            <w:proofErr w:type="spellStart"/>
            <w:r w:rsidRPr="00C63E1B">
              <w:rPr>
                <w:u w:val="single"/>
              </w:rPr>
              <w:t>Корнишина</w:t>
            </w:r>
            <w:proofErr w:type="spellEnd"/>
            <w:r w:rsidRPr="00C63E1B">
              <w:rPr>
                <w:u w:val="single"/>
              </w:rPr>
              <w:t xml:space="preserve"> /</w:t>
            </w:r>
          </w:p>
          <w:p w:rsidR="00C63E1B" w:rsidRPr="00C63E1B" w:rsidRDefault="00C63E1B" w:rsidP="00C63E1B">
            <w:r w:rsidRPr="00C63E1B">
              <w:t>от ____ ___________ 2016 г.</w:t>
            </w:r>
          </w:p>
          <w:p w:rsidR="00C63E1B" w:rsidRPr="00C63E1B" w:rsidRDefault="00C63E1B" w:rsidP="00C63E1B">
            <w:pPr>
              <w:rPr>
                <w:b/>
              </w:rPr>
            </w:pPr>
          </w:p>
        </w:tc>
        <w:tc>
          <w:tcPr>
            <w:tcW w:w="3191" w:type="dxa"/>
            <w:shd w:val="clear" w:color="auto" w:fill="auto"/>
          </w:tcPr>
          <w:p w:rsidR="00C63E1B" w:rsidRPr="00C63E1B" w:rsidRDefault="00C63E1B" w:rsidP="00C63E1B">
            <w:r w:rsidRPr="00C63E1B">
              <w:t>Утверждаю</w:t>
            </w:r>
          </w:p>
          <w:p w:rsidR="00C63E1B" w:rsidRPr="00C63E1B" w:rsidRDefault="00C63E1B" w:rsidP="00C63E1B">
            <w:r w:rsidRPr="00C63E1B">
              <w:t>Директор ГБОУ «ЧКШИ»</w:t>
            </w:r>
          </w:p>
          <w:p w:rsidR="00C63E1B" w:rsidRPr="00C63E1B" w:rsidRDefault="00C63E1B" w:rsidP="00C63E1B">
            <w:pPr>
              <w:rPr>
                <w:u w:val="single"/>
              </w:rPr>
            </w:pPr>
            <w:r w:rsidRPr="00C63E1B">
              <w:t xml:space="preserve">_______/  </w:t>
            </w:r>
            <w:proofErr w:type="spellStart"/>
            <w:r w:rsidRPr="00C63E1B">
              <w:rPr>
                <w:u w:val="single"/>
              </w:rPr>
              <w:t>В.И.Буслаева</w:t>
            </w:r>
            <w:proofErr w:type="spellEnd"/>
            <w:r w:rsidRPr="00C63E1B">
              <w:rPr>
                <w:u w:val="single"/>
              </w:rPr>
              <w:t xml:space="preserve"> /</w:t>
            </w:r>
          </w:p>
          <w:p w:rsidR="00C63E1B" w:rsidRPr="00C63E1B" w:rsidRDefault="00C63E1B" w:rsidP="00C63E1B">
            <w:r w:rsidRPr="00C63E1B">
              <w:t>Приказ № ________</w:t>
            </w:r>
          </w:p>
          <w:p w:rsidR="00C63E1B" w:rsidRPr="00C63E1B" w:rsidRDefault="00C63E1B" w:rsidP="00C63E1B">
            <w:pPr>
              <w:rPr>
                <w:b/>
              </w:rPr>
            </w:pPr>
            <w:r w:rsidRPr="00C63E1B">
              <w:t>от____ ____________ 2016 г.</w:t>
            </w:r>
          </w:p>
        </w:tc>
      </w:tr>
    </w:tbl>
    <w:p w:rsidR="00C63E1B" w:rsidRPr="00C63E1B" w:rsidRDefault="00C63E1B" w:rsidP="00C63E1B"/>
    <w:p w:rsidR="00C63E1B" w:rsidRPr="00C63E1B" w:rsidRDefault="00C63E1B" w:rsidP="00C63E1B"/>
    <w:p w:rsidR="00C63E1B" w:rsidRPr="00C63E1B" w:rsidRDefault="00C63E1B" w:rsidP="00C63E1B"/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  <w:r w:rsidRPr="00C63E1B">
        <w:rPr>
          <w:b/>
        </w:rPr>
        <w:t>РАБОЧАЯ ПРОГРАММА</w:t>
      </w: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r w:rsidRPr="00C63E1B">
        <w:t>по физической культуре для 1-4 класса</w:t>
      </w:r>
    </w:p>
    <w:p w:rsidR="00C63E1B" w:rsidRPr="00C63E1B" w:rsidRDefault="00C63E1B" w:rsidP="00C63E1B">
      <w:proofErr w:type="spellStart"/>
      <w:r w:rsidRPr="00C63E1B">
        <w:t>Колпаковой</w:t>
      </w:r>
      <w:proofErr w:type="spellEnd"/>
      <w:r w:rsidRPr="00C63E1B">
        <w:t xml:space="preserve"> Елены Юрьевны,</w:t>
      </w:r>
    </w:p>
    <w:p w:rsidR="00C63E1B" w:rsidRPr="00C63E1B" w:rsidRDefault="00C63E1B" w:rsidP="00C63E1B">
      <w:r w:rsidRPr="00C63E1B">
        <w:t>учителя   первой  квалификационной  категории</w:t>
      </w:r>
    </w:p>
    <w:p w:rsidR="00C63E1B" w:rsidRPr="00C63E1B" w:rsidRDefault="00C63E1B" w:rsidP="00C63E1B">
      <w:r w:rsidRPr="00C63E1B">
        <w:t>ГБОУ «</w:t>
      </w:r>
      <w:proofErr w:type="spellStart"/>
      <w:r w:rsidRPr="00C63E1B">
        <w:t>Чистопольская</w:t>
      </w:r>
      <w:proofErr w:type="spellEnd"/>
      <w:r w:rsidRPr="00C63E1B">
        <w:t xml:space="preserve"> кадетская школа-интернат имени </w:t>
      </w:r>
    </w:p>
    <w:p w:rsidR="00C63E1B" w:rsidRPr="00C63E1B" w:rsidRDefault="00C63E1B" w:rsidP="00C63E1B">
      <w:r w:rsidRPr="00C63E1B">
        <w:t xml:space="preserve">Героя Советского Союза Кузьмина Сергея </w:t>
      </w:r>
      <w:proofErr w:type="spellStart"/>
      <w:r w:rsidRPr="00C63E1B">
        <w:t>Евдокимовича</w:t>
      </w:r>
      <w:proofErr w:type="spellEnd"/>
      <w:r w:rsidRPr="00C63E1B">
        <w:t>»</w:t>
      </w: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>
      <w:pPr>
        <w:rPr>
          <w:b/>
        </w:rPr>
      </w:pPr>
    </w:p>
    <w:p w:rsidR="00C63E1B" w:rsidRPr="00C63E1B" w:rsidRDefault="00C63E1B" w:rsidP="00C63E1B"/>
    <w:p w:rsidR="00C63E1B" w:rsidRPr="00C63E1B" w:rsidRDefault="00C63E1B" w:rsidP="00C63E1B">
      <w:pPr>
        <w:spacing w:after="0" w:line="240" w:lineRule="auto"/>
        <w:rPr>
          <w:b/>
        </w:rPr>
      </w:pPr>
      <w:r w:rsidRPr="00C63E1B"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C63E1B" w:rsidRPr="00C63E1B" w:rsidRDefault="00C63E1B" w:rsidP="00C63E1B">
      <w:pPr>
        <w:spacing w:after="0" w:line="240" w:lineRule="auto"/>
      </w:pPr>
      <w:r w:rsidRPr="00C63E1B">
        <w:t>Рабочая программа разработана на основе:</w:t>
      </w:r>
    </w:p>
    <w:p w:rsidR="00C63E1B" w:rsidRPr="00C63E1B" w:rsidRDefault="00C63E1B" w:rsidP="00C63E1B">
      <w:pPr>
        <w:spacing w:after="0" w:line="240" w:lineRule="auto"/>
      </w:pPr>
      <w:proofErr w:type="gramStart"/>
      <w:r w:rsidRPr="00C63E1B">
        <w:t>- П</w:t>
      </w:r>
      <w:r w:rsidRPr="00C63E1B">
        <w:rPr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C63E1B">
        <w:t xml:space="preserve">с изменениями, утвержденными  приказом </w:t>
      </w:r>
      <w:proofErr w:type="spellStart"/>
      <w:r w:rsidRPr="00C63E1B">
        <w:t>МОиН</w:t>
      </w:r>
      <w:proofErr w:type="spellEnd"/>
      <w:r w:rsidRPr="00C63E1B">
        <w:t xml:space="preserve"> РФ от 26 ноября 2010 года, приказом </w:t>
      </w:r>
      <w:proofErr w:type="spellStart"/>
      <w:r w:rsidRPr="00C63E1B">
        <w:t>МОиН</w:t>
      </w:r>
      <w:proofErr w:type="spellEnd"/>
      <w:r w:rsidRPr="00C63E1B">
        <w:t xml:space="preserve"> РФ №1576 от 31 декабря 2015 года);</w:t>
      </w:r>
      <w:proofErr w:type="gramEnd"/>
    </w:p>
    <w:p w:rsidR="00C63E1B" w:rsidRPr="00C63E1B" w:rsidRDefault="00C63E1B" w:rsidP="00C63E1B">
      <w:pPr>
        <w:spacing w:after="0" w:line="240" w:lineRule="auto"/>
      </w:pPr>
      <w:r w:rsidRPr="00C63E1B">
        <w:t xml:space="preserve">- Письма </w:t>
      </w:r>
      <w:proofErr w:type="spellStart"/>
      <w:r w:rsidRPr="00C63E1B">
        <w:t>МОиН</w:t>
      </w:r>
      <w:proofErr w:type="spellEnd"/>
      <w:r w:rsidRPr="00C63E1B"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C63E1B" w:rsidRPr="00C63E1B" w:rsidRDefault="00C63E1B" w:rsidP="00C63E1B">
      <w:pPr>
        <w:spacing w:after="0" w:line="240" w:lineRule="auto"/>
      </w:pPr>
      <w:r w:rsidRPr="00C63E1B">
        <w:t>- Основной образовательной программы НОО ГБОУ «</w:t>
      </w:r>
      <w:proofErr w:type="spellStart"/>
      <w:r w:rsidRPr="00C63E1B">
        <w:t>Чистопольская</w:t>
      </w:r>
      <w:proofErr w:type="spellEnd"/>
      <w:r w:rsidRPr="00C63E1B">
        <w:t xml:space="preserve"> кадетская школа-интернат»;</w:t>
      </w:r>
    </w:p>
    <w:p w:rsidR="00C63E1B" w:rsidRPr="00C63E1B" w:rsidRDefault="00C63E1B" w:rsidP="00C63E1B">
      <w:pPr>
        <w:spacing w:after="0" w:line="240" w:lineRule="auto"/>
      </w:pPr>
      <w:r w:rsidRPr="00C63E1B">
        <w:t>- Учебного плана ГБОУ «</w:t>
      </w:r>
      <w:proofErr w:type="spellStart"/>
      <w:r w:rsidRPr="00C63E1B">
        <w:t>Чистопольская</w:t>
      </w:r>
      <w:proofErr w:type="spellEnd"/>
      <w:r w:rsidRPr="00C63E1B">
        <w:t xml:space="preserve"> кадетская школа-интернат» на 20</w:t>
      </w:r>
      <w:r>
        <w:t>17-2018</w:t>
      </w:r>
      <w:r w:rsidRPr="00C63E1B">
        <w:t xml:space="preserve"> учебный год;</w:t>
      </w:r>
    </w:p>
    <w:p w:rsidR="00C63E1B" w:rsidRPr="00C63E1B" w:rsidRDefault="00C63E1B" w:rsidP="00C63E1B">
      <w:pPr>
        <w:spacing w:after="0" w:line="240" w:lineRule="auto"/>
      </w:pPr>
      <w:r w:rsidRPr="00C63E1B">
        <w:t>- Положения о рабочей программе  ГБОУ «</w:t>
      </w:r>
      <w:proofErr w:type="spellStart"/>
      <w:r w:rsidRPr="00C63E1B">
        <w:t>Чистопольская</w:t>
      </w:r>
      <w:proofErr w:type="spellEnd"/>
      <w:r w:rsidRPr="00C63E1B">
        <w:t xml:space="preserve"> кадетская школа-интернат»;</w:t>
      </w:r>
    </w:p>
    <w:p w:rsidR="00C63E1B" w:rsidRPr="00C63E1B" w:rsidRDefault="00C63E1B" w:rsidP="00C63E1B">
      <w:pPr>
        <w:spacing w:after="0" w:line="240" w:lineRule="auto"/>
      </w:pPr>
      <w:r w:rsidRPr="00C63E1B">
        <w:t>- Матвеев, А. П. Программы общеобразовательных учреждений. Физическая культура. Начальные классы / А. П. Матвеев. – 5-е изд. – М.</w:t>
      </w:r>
      <w:proofErr w:type="gramStart"/>
      <w:r w:rsidRPr="00C63E1B">
        <w:t xml:space="preserve"> :</w:t>
      </w:r>
      <w:proofErr w:type="gramEnd"/>
      <w:r w:rsidRPr="00C63E1B">
        <w:t xml:space="preserve"> Просвещение, 2011.</w:t>
      </w:r>
    </w:p>
    <w:p w:rsidR="00C63E1B" w:rsidRPr="00C63E1B" w:rsidRDefault="00C63E1B" w:rsidP="00C63E1B">
      <w:pPr>
        <w:spacing w:after="0" w:line="240" w:lineRule="auto"/>
      </w:pP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>МЕС</w:t>
      </w:r>
      <w:r>
        <w:rPr>
          <w:b/>
          <w:bCs/>
        </w:rPr>
        <w:t xml:space="preserve">ТО КУРСА В </w:t>
      </w:r>
      <w:proofErr w:type="gramStart"/>
      <w:r>
        <w:rPr>
          <w:b/>
          <w:bCs/>
        </w:rPr>
        <w:t>УЧЕБНОМ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ПЛАНе</w:t>
      </w:r>
      <w:proofErr w:type="spellEnd"/>
    </w:p>
    <w:p w:rsidR="00C63E1B" w:rsidRPr="00C63E1B" w:rsidRDefault="00C63E1B" w:rsidP="00C63E1B">
      <w:pPr>
        <w:spacing w:after="0" w:line="240" w:lineRule="auto"/>
      </w:pPr>
      <w:bookmarkStart w:id="0" w:name="page13"/>
      <w:bookmarkEnd w:id="0"/>
      <w:r w:rsidRPr="00C63E1B">
        <w:t>Курс «Ф</w:t>
      </w:r>
      <w:r>
        <w:t xml:space="preserve">изическая культура» изучается в 1 </w:t>
      </w:r>
      <w:r w:rsidRPr="00C63E1B">
        <w:t xml:space="preserve"> класс</w:t>
      </w:r>
      <w:r>
        <w:t>е</w:t>
      </w:r>
      <w:r w:rsidRPr="00C63E1B">
        <w:t xml:space="preserve"> из </w:t>
      </w:r>
      <w:r>
        <w:t>расчёта 3 ч в неделю</w:t>
      </w:r>
      <w:r w:rsidRPr="00C63E1B">
        <w:t xml:space="preserve"> — 99 ч </w:t>
      </w:r>
      <w:proofErr w:type="gramStart"/>
      <w:r w:rsidRPr="00C63E1B">
        <w:t xml:space="preserve">( </w:t>
      </w:r>
      <w:proofErr w:type="gramEnd"/>
      <w:r w:rsidRPr="00C63E1B">
        <w:t xml:space="preserve">33 учебные недели). Третий час на преподавание учебного предмета «Физическая культура» был введён приказом </w:t>
      </w:r>
      <w:proofErr w:type="spellStart"/>
      <w:r w:rsidRPr="00C63E1B">
        <w:t>Минобрнауки</w:t>
      </w:r>
      <w:proofErr w:type="spellEnd"/>
      <w:r w:rsidRPr="00C63E1B"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C63E1B" w:rsidRPr="00C63E1B" w:rsidRDefault="00C63E1B" w:rsidP="00C63E1B">
      <w:pPr>
        <w:spacing w:after="0" w:line="240" w:lineRule="auto"/>
        <w:rPr>
          <w:b/>
          <w:bCs/>
        </w:rPr>
      </w:pPr>
      <w:r w:rsidRPr="00C63E1B">
        <w:rPr>
          <w:b/>
          <w:bCs/>
        </w:rPr>
        <w:t>РЕЗУЛЬТАТЫ ИЗУЧЕНИЯ КУРСА</w:t>
      </w:r>
    </w:p>
    <w:p w:rsidR="00C63E1B" w:rsidRPr="00C63E1B" w:rsidRDefault="00C63E1B" w:rsidP="00C63E1B">
      <w:pPr>
        <w:spacing w:after="0" w:line="240" w:lineRule="auto"/>
        <w:rPr>
          <w:u w:val="single"/>
        </w:rPr>
      </w:pPr>
      <w:r w:rsidRPr="00C63E1B">
        <w:rPr>
          <w:b/>
          <w:bCs/>
          <w:u w:val="single"/>
        </w:rPr>
        <w:t>Личностные результаты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чувства гордости за свою Родину, родной край </w:t>
      </w:r>
      <w:r w:rsidRPr="00C63E1B">
        <w:rPr>
          <w:b/>
          <w:bCs/>
          <w:i/>
          <w:iCs/>
        </w:rPr>
        <w:t>(региональный компонент)</w:t>
      </w:r>
      <w:r w:rsidRPr="00C63E1B">
        <w:t>; формирование ценностей многонаци</w:t>
      </w:r>
      <w:r>
        <w:t>онального российского общества;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уважительного отношения к иному мнению, истории и культуре других народов, родного края </w:t>
      </w:r>
      <w:r w:rsidRPr="00C63E1B">
        <w:rPr>
          <w:b/>
          <w:bCs/>
          <w:i/>
          <w:iCs/>
        </w:rPr>
        <w:t>(региональный</w:t>
      </w:r>
      <w:r w:rsidRPr="00C63E1B">
        <w:t xml:space="preserve"> </w:t>
      </w:r>
      <w:r w:rsidRPr="00C63E1B">
        <w:rPr>
          <w:b/>
          <w:bCs/>
          <w:i/>
          <w:iCs/>
          <w:u w:val="single"/>
        </w:rPr>
        <w:t>компонент)</w:t>
      </w:r>
      <w:r w:rsidRPr="00C63E1B">
        <w:t>;</w:t>
      </w:r>
      <w:r w:rsidRPr="00C63E1B">
        <w:rPr>
          <w:b/>
          <w:bCs/>
          <w:i/>
          <w:iCs/>
        </w:rPr>
        <w:t xml:space="preserve">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развитие мотивов учебной деятельности и формирование личностного смысла учения;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эстетических потребностей, ценностей и чувств;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развитие этических качеств, доброжелательности и эмоционально-нравственной отзывчивости, понимания и сопереживания чувствам других людей;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развитие навыков сотрудничества </w:t>
      </w:r>
      <w:proofErr w:type="gramStart"/>
      <w:r w:rsidRPr="00C63E1B">
        <w:t>со</w:t>
      </w:r>
      <w:proofErr w:type="gramEnd"/>
      <w:r w:rsidRPr="00C63E1B">
        <w:t xml:space="preserve"> взрослыми и сверстниками, умения не создавать конфликтов и находить выходы из спорных ситуаций;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установки на безопасный, здоровый образ жизни; </w:t>
      </w:r>
      <w:r w:rsidRPr="00C63E1B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4E34DFE9" wp14:editId="5D7ECEE6">
                <wp:simplePos x="0" y="0"/>
                <wp:positionH relativeFrom="column">
                  <wp:posOffset>8261350</wp:posOffset>
                </wp:positionH>
                <wp:positionV relativeFrom="paragraph">
                  <wp:posOffset>-1760221</wp:posOffset>
                </wp:positionV>
                <wp:extent cx="991870" cy="0"/>
                <wp:effectExtent l="0" t="0" r="1778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87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0.5pt,-138.6pt" to="728.6pt,-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8lTQIAAFgEAAAOAAAAZHJzL2Uyb0RvYy54bWysVM1uEzEQviPxDtbe090N2zZZdVOhbMKl&#10;QKWWB3Bsb9bCa1u2m02EkKBnpDwCr8ABpEoFnmHzRoydH7VwQYgcnLFn5vM3M5/37HzZCLRgxnIl&#10;iyg9SiLEJFGUy3kRvbme9gYRsg5LioWSrIhWzEbno6dPzlqds76qlaDMIACRNm91EdXO6TyOLalZ&#10;g+2R0kyCs1KmwQ62Zh5Tg1tAb0TcT5KT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" o:allowincell="f" strokeweight="1.2pt"/>
            </w:pict>
          </mc:Fallback>
        </mc:AlternateContent>
      </w:r>
    </w:p>
    <w:p w:rsidR="00C63E1B" w:rsidRPr="00C63E1B" w:rsidRDefault="00C63E1B" w:rsidP="00C63E1B">
      <w:pPr>
        <w:spacing w:after="0" w:line="240" w:lineRule="auto"/>
        <w:rPr>
          <w:u w:val="single"/>
        </w:rPr>
      </w:pPr>
      <w:proofErr w:type="spellStart"/>
      <w:r w:rsidRPr="00C63E1B">
        <w:rPr>
          <w:b/>
          <w:bCs/>
          <w:u w:val="single"/>
        </w:rPr>
        <w:t>Метапредметные</w:t>
      </w:r>
      <w:proofErr w:type="spellEnd"/>
      <w:r w:rsidRPr="00C63E1B">
        <w:rPr>
          <w:b/>
          <w:bCs/>
          <w:u w:val="single"/>
        </w:rPr>
        <w:t xml:space="preserve"> результаты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овладение способностью принимать и сохранять цели и задачи учебной деятельности, поиска средств ее осуществления;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</w:t>
      </w:r>
      <w:r>
        <w:t>формиров</w:t>
      </w:r>
      <w:r w:rsidRPr="00C63E1B">
        <w:t xml:space="preserve">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готовность конструктивно разрешать конфликты посредством учета интересов сторон и сотрудничества;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овладение базовыми предметными и </w:t>
      </w:r>
      <w:proofErr w:type="spellStart"/>
      <w:r w:rsidRPr="00C63E1B">
        <w:t>межпредметными</w:t>
      </w:r>
      <w:proofErr w:type="spellEnd"/>
      <w:r w:rsidRPr="00C63E1B">
        <w:t xml:space="preserve"> понятиями, отражающими существенные связи и отношения между объектами и процессами. </w:t>
      </w:r>
    </w:p>
    <w:p w:rsidR="00C63E1B" w:rsidRPr="00C63E1B" w:rsidRDefault="00C63E1B" w:rsidP="00C63E1B">
      <w:pPr>
        <w:spacing w:after="0" w:line="240" w:lineRule="auto"/>
        <w:rPr>
          <w:u w:val="single"/>
        </w:rPr>
      </w:pPr>
      <w:r w:rsidRPr="00C63E1B">
        <w:rPr>
          <w:b/>
          <w:bCs/>
          <w:u w:val="single"/>
        </w:rPr>
        <w:lastRenderedPageBreak/>
        <w:t>Предметные результаты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Формирование представлений о местах для занятия физической культуры в своем городе </w:t>
      </w:r>
      <w:r w:rsidRPr="00C63E1B">
        <w:rPr>
          <w:b/>
          <w:bCs/>
          <w:i/>
          <w:iCs/>
        </w:rPr>
        <w:t>(региональный компонент);</w:t>
      </w:r>
      <w:r w:rsidRPr="00C63E1B">
        <w:t xml:space="preserve">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овладение умениями организовать </w:t>
      </w:r>
      <w:proofErr w:type="spellStart"/>
      <w:r w:rsidRPr="00C63E1B">
        <w:t>здоровьесберегающую</w:t>
      </w:r>
      <w:proofErr w:type="spellEnd"/>
      <w:r w:rsidRPr="00C63E1B">
        <w:t xml:space="preserve"> жизнедеятельность (режим дня, утренняя зарядка, оздоровительные мероприятия, подвижные игры и т.д.);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взаимодействие со сверстниками по правилам проведения подвижных игр и соревнований;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выполнение простейших акробатических и гимнастических комбинаций на высоком качественном уровне, характеристика признаков техничного исполнения; </w:t>
      </w:r>
    </w:p>
    <w:p w:rsidR="00C63E1B" w:rsidRPr="00C63E1B" w:rsidRDefault="00C63E1B" w:rsidP="00C63E1B">
      <w:pPr>
        <w:spacing w:after="0" w:line="240" w:lineRule="auto"/>
      </w:pPr>
      <w:r w:rsidRPr="00C63E1B">
        <w:t>- выполнение технических действий из базовых видов спорта, применение их в игровой и соревновательной деятельности;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знать правила поведения на воде, вход в воду, передвижение по дну, выпрыгивание из воды.  </w:t>
      </w:r>
    </w:p>
    <w:p w:rsidR="00C63E1B" w:rsidRPr="00C63E1B" w:rsidRDefault="00C63E1B" w:rsidP="00C63E1B">
      <w:pPr>
        <w:spacing w:after="0" w:line="240" w:lineRule="auto"/>
        <w:rPr>
          <w:u w:val="single"/>
        </w:rPr>
      </w:pPr>
      <w:r w:rsidRPr="00C63E1B">
        <w:rPr>
          <w:b/>
          <w:bCs/>
          <w:u w:val="single"/>
        </w:rPr>
        <w:t>Планируемые результаты</w:t>
      </w:r>
    </w:p>
    <w:p w:rsidR="00C63E1B" w:rsidRPr="00C63E1B" w:rsidRDefault="00C63E1B" w:rsidP="00C63E1B">
      <w:pPr>
        <w:spacing w:after="0" w:line="240" w:lineRule="auto"/>
      </w:pPr>
      <w:r w:rsidRPr="00C63E1B">
        <w:t>По окончании начальной школы учащиеся должны уметь: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излагать факты истории развития физической культуры, в том числе и об истории физической культуры в родном городе </w:t>
      </w:r>
      <w:r w:rsidRPr="00C63E1B">
        <w:rPr>
          <w:b/>
          <w:bCs/>
          <w:i/>
          <w:iCs/>
        </w:rPr>
        <w:t xml:space="preserve">(региональный компонент), </w:t>
      </w:r>
      <w:r w:rsidRPr="00C63E1B">
        <w:t>характеризовать ее роль и значение в жизни человека;</w:t>
      </w:r>
      <w:r w:rsidRPr="00C63E1B">
        <w:rPr>
          <w:b/>
          <w:bCs/>
          <w:i/>
          <w:iCs/>
        </w:rPr>
        <w:t xml:space="preserve">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использовать </w:t>
      </w:r>
      <w:proofErr w:type="gramStart"/>
      <w:r w:rsidRPr="00C63E1B">
        <w:t>физическую</w:t>
      </w:r>
      <w:proofErr w:type="gramEnd"/>
      <w:r w:rsidRPr="00C63E1B">
        <w:t xml:space="preserve"> культуры как средство укрепления здоровья, физического развития и физической подготовленности человека;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организовывать и проводить со сверстниками подвижные игры и элементарные соревнования, осуществлять их объективное судейство;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знать подвижные игры родного края </w:t>
      </w:r>
      <w:r w:rsidRPr="00C63E1B">
        <w:rPr>
          <w:b/>
          <w:bCs/>
          <w:i/>
          <w:iCs/>
        </w:rPr>
        <w:t>(региональный компонент);</w:t>
      </w:r>
      <w:r w:rsidRPr="00C63E1B">
        <w:t xml:space="preserve">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соблюдать требования техники безопасности к местам проведения занятий физической культурой;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характеризовать физическую нагрузку по показателю частоты пульса;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простейшие акробатические и гимнастические комбинации на высоком качественном уровне;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технические действия из базовых видов спорта, применять их в игровой и соревновательной деятельности;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жизненно важные двигательные навыки и умения различными способами, в различных условиях. </w:t>
      </w:r>
    </w:p>
    <w:p w:rsidR="00C63E1B" w:rsidRPr="00C63E1B" w:rsidRDefault="00C63E1B" w:rsidP="00C63E1B">
      <w:pPr>
        <w:spacing w:after="0" w:line="240" w:lineRule="auto"/>
        <w:rPr>
          <w:b/>
          <w:bCs/>
        </w:rPr>
      </w:pPr>
      <w:r w:rsidRPr="00C63E1B">
        <w:rPr>
          <w:b/>
          <w:bCs/>
        </w:rPr>
        <w:t>Содержание учебного предмета</w:t>
      </w:r>
    </w:p>
    <w:p w:rsidR="00C63E1B" w:rsidRPr="00C63E1B" w:rsidRDefault="00C63E1B" w:rsidP="00C63E1B">
      <w:pPr>
        <w:spacing w:after="0" w:line="240" w:lineRule="auto"/>
        <w:rPr>
          <w:b/>
          <w:bCs/>
          <w:i/>
          <w:iCs/>
          <w:u w:val="single"/>
        </w:rPr>
      </w:pPr>
      <w:r w:rsidRPr="00C63E1B">
        <w:rPr>
          <w:b/>
          <w:bCs/>
          <w:i/>
          <w:iCs/>
          <w:u w:val="single"/>
        </w:rPr>
        <w:t>Знания о физической культуре.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Физическая культура. </w:t>
      </w:r>
      <w:r w:rsidRPr="00C63E1B"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C63E1B" w:rsidRPr="00C63E1B" w:rsidRDefault="00C63E1B" w:rsidP="00C63E1B">
      <w:pPr>
        <w:spacing w:after="0" w:line="240" w:lineRule="auto"/>
      </w:pPr>
      <w:r w:rsidRPr="00C63E1B">
        <w:lastRenderedPageBreak/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Из истории физической культуры. </w:t>
      </w:r>
      <w:r w:rsidRPr="00C63E1B">
        <w:t>История развития физической культуры и первых соревнований.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Физические упражнения. </w:t>
      </w:r>
      <w:r w:rsidRPr="00C63E1B"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</w:t>
      </w:r>
    </w:p>
    <w:p w:rsidR="00C63E1B" w:rsidRPr="00C63E1B" w:rsidRDefault="00C63E1B" w:rsidP="00C63E1B">
      <w:pPr>
        <w:spacing w:after="0" w:line="240" w:lineRule="auto"/>
        <w:rPr>
          <w:b/>
          <w:bCs/>
          <w:i/>
          <w:iCs/>
          <w:u w:val="single"/>
        </w:rPr>
      </w:pPr>
      <w:r w:rsidRPr="00C63E1B">
        <w:rPr>
          <w:b/>
          <w:bCs/>
          <w:i/>
          <w:iCs/>
          <w:u w:val="single"/>
        </w:rPr>
        <w:t>Способы физической деятельности.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Самостоятельные занятия. </w:t>
      </w:r>
      <w:r w:rsidRPr="00C63E1B"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Самостоятельные игры и развлечения. </w:t>
      </w:r>
      <w:r w:rsidRPr="00C63E1B">
        <w:t>Организация и проведение подвижных игр (на спортивных площадках и в спортивных залах).</w:t>
      </w:r>
    </w:p>
    <w:p w:rsidR="00C63E1B" w:rsidRPr="00C63E1B" w:rsidRDefault="00C63E1B" w:rsidP="00C63E1B">
      <w:pPr>
        <w:spacing w:after="0" w:line="240" w:lineRule="auto"/>
        <w:rPr>
          <w:b/>
          <w:bCs/>
          <w:i/>
          <w:iCs/>
          <w:u w:val="single"/>
        </w:rPr>
      </w:pPr>
      <w:r w:rsidRPr="00C63E1B">
        <w:rPr>
          <w:b/>
          <w:bCs/>
          <w:i/>
          <w:iCs/>
          <w:u w:val="single"/>
        </w:rPr>
        <w:t>Физическое совершенствование.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Физкультурно-оздоровительная деятельность. </w:t>
      </w:r>
      <w:r w:rsidRPr="00C63E1B"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C63E1B" w:rsidRPr="00C63E1B" w:rsidRDefault="00C63E1B" w:rsidP="00C63E1B">
      <w:pPr>
        <w:spacing w:after="0" w:line="240" w:lineRule="auto"/>
      </w:pPr>
      <w:r w:rsidRPr="00C63E1B">
        <w:t>Комплексы упражнений на развитие физических качеств.</w:t>
      </w:r>
    </w:p>
    <w:p w:rsidR="00C63E1B" w:rsidRPr="00C63E1B" w:rsidRDefault="00C63E1B" w:rsidP="00C63E1B">
      <w:pPr>
        <w:spacing w:after="0" w:line="240" w:lineRule="auto"/>
      </w:pPr>
      <w:r w:rsidRPr="00C63E1B">
        <w:t>Комплексы дыхательных упражнений. Гимнастика для глаз.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Спортивно-оздоровительная деятельность. Гимнастика с основами акробатики. </w:t>
      </w:r>
      <w:r w:rsidRPr="00C63E1B">
        <w:rPr>
          <w:i/>
          <w:iCs/>
        </w:rPr>
        <w:t>Организующие команды и приемы.</w:t>
      </w:r>
      <w:r w:rsidRPr="00C63E1B">
        <w:t xml:space="preserve"> Строевые действия в шеренге и колонне; выполнение строевых команд.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Акробатические упражнения. </w:t>
      </w:r>
      <w:r w:rsidRPr="00C63E1B">
        <w:t>Упоры; седы; упражнения в группировке; перекаты; стойка на лопатках; кувырки вперед и назад; гимнастический мост.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Гимнастические упражнения прикладного характера. </w:t>
      </w:r>
      <w:r w:rsidRPr="00C63E1B">
        <w:t xml:space="preserve">Прыжки со скакалкой. Передвижение по гимнастической стенке. Преодоление полосы препятствий с элементами лазанья, </w:t>
      </w:r>
      <w:proofErr w:type="spellStart"/>
      <w:r w:rsidRPr="00C63E1B">
        <w:t>перелезания</w:t>
      </w:r>
      <w:proofErr w:type="spellEnd"/>
      <w:r w:rsidRPr="00C63E1B">
        <w:t xml:space="preserve"> и </w:t>
      </w:r>
      <w:proofErr w:type="spellStart"/>
      <w:r w:rsidRPr="00C63E1B">
        <w:t>переползания</w:t>
      </w:r>
      <w:proofErr w:type="spellEnd"/>
      <w:r w:rsidRPr="00C63E1B">
        <w:t>; передвижение по наклонной гимнастической скамейке.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  <w:i/>
          <w:iCs/>
        </w:rPr>
        <w:t xml:space="preserve">Легкая атлетика. </w:t>
      </w:r>
      <w:r w:rsidRPr="00C63E1B"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Прыжковые упражнения: </w:t>
      </w:r>
      <w:r w:rsidRPr="00C63E1B">
        <w:t>на одной ноге и двух ногах на месте и с продвижением; в длину и высоту; спрыгивание и запрыгивание.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Броски: </w:t>
      </w:r>
      <w:r w:rsidRPr="00C63E1B">
        <w:t>большого мяча (1 кг) на дальность разными способами.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Метание: </w:t>
      </w:r>
      <w:r w:rsidRPr="00C63E1B">
        <w:t>малого мяча в вертикальную цель и на дальность.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  <w:i/>
          <w:iCs/>
        </w:rPr>
        <w:t xml:space="preserve">Лыжная подготовка. </w:t>
      </w:r>
      <w:r w:rsidRPr="00C63E1B">
        <w:t>Передвижение на лыжах; повороты; спуски; подъемы; торможение.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  <w:i/>
          <w:iCs/>
        </w:rPr>
        <w:t xml:space="preserve">Подвижные и спортивные игры. </w:t>
      </w:r>
      <w:r w:rsidRPr="00C63E1B">
        <w:rPr>
          <w:i/>
          <w:iCs/>
        </w:rPr>
        <w:t xml:space="preserve">На материале гимнастики с основами акробатики: </w:t>
      </w:r>
      <w:r w:rsidRPr="00C63E1B">
        <w:t>игровые задания с использованием строевых упражнений, упражнений на внимание, силу, ловкость и координацию.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На материале легкой атлетики: </w:t>
      </w:r>
      <w:r w:rsidRPr="00C63E1B">
        <w:t>прыжки, бег, метания и броски; упражнения на координацию, выносливость и быстроту.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На материале лыжной подготовки: </w:t>
      </w:r>
      <w:r w:rsidRPr="00C63E1B">
        <w:t>эстафеты в передвижении на лыжах, упражнения на выносливость и координацию.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i/>
          <w:iCs/>
        </w:rPr>
        <w:t xml:space="preserve">На материале спортивных игр: футбол: </w:t>
      </w:r>
      <w:r w:rsidRPr="00C63E1B">
        <w:t>удар по неподвижному и катящемуся мячу; остановка мяча; ведение мяча; подвижные игры на материале футбола.</w:t>
      </w:r>
    </w:p>
    <w:p w:rsidR="00C63E1B" w:rsidRPr="00C63E1B" w:rsidRDefault="00C63E1B" w:rsidP="00C63E1B">
      <w:pPr>
        <w:spacing w:after="0" w:line="240" w:lineRule="auto"/>
      </w:pPr>
      <w:proofErr w:type="gramStart"/>
      <w:r w:rsidRPr="00C63E1B">
        <w:rPr>
          <w:b/>
          <w:bCs/>
          <w:i/>
          <w:iCs/>
        </w:rPr>
        <w:t xml:space="preserve">Общеразвивающие упражнения </w:t>
      </w:r>
      <w:r w:rsidRPr="00C63E1B">
        <w:rPr>
          <w:i/>
          <w:iCs/>
        </w:rPr>
        <w:t xml:space="preserve">(на материале гимнастики с основами акробатики: </w:t>
      </w:r>
      <w:r w:rsidRPr="00C63E1B">
        <w:t xml:space="preserve">развитие гибкости, координации, силовых способностей, формирование осанки; </w:t>
      </w:r>
      <w:r w:rsidRPr="00C63E1B">
        <w:rPr>
          <w:i/>
          <w:iCs/>
        </w:rPr>
        <w:t>на материале легкой атлетики:</w:t>
      </w:r>
      <w:r w:rsidRPr="00C63E1B">
        <w:t xml:space="preserve"> развитие координации, быстроты, выносливости, силовых способностей; </w:t>
      </w:r>
      <w:r w:rsidRPr="00C63E1B">
        <w:rPr>
          <w:i/>
          <w:iCs/>
        </w:rPr>
        <w:t>на материале лыжной подготовки:</w:t>
      </w:r>
      <w:r w:rsidRPr="00C63E1B">
        <w:t xml:space="preserve"> развитие координации, выносливости)</w:t>
      </w:r>
      <w:proofErr w:type="gramEnd"/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i/>
        </w:rPr>
        <w:t>Плавание –</w:t>
      </w:r>
      <w:r w:rsidRPr="00C63E1B">
        <w:t xml:space="preserve"> название упражнений и основные признаки техники плавания 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>Требования к качеству освоения программного материала</w:t>
      </w:r>
    </w:p>
    <w:p w:rsidR="00C63E1B" w:rsidRPr="00C63E1B" w:rsidRDefault="00C63E1B" w:rsidP="00C63E1B">
      <w:pPr>
        <w:spacing w:after="0" w:line="240" w:lineRule="auto"/>
      </w:pPr>
      <w:r w:rsidRPr="00C63E1B">
        <w:t>В результате освоения программного материала по физической культуре учащиеся 1 класса должны: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>иметь представление:</w:t>
      </w:r>
    </w:p>
    <w:p w:rsidR="00C63E1B" w:rsidRPr="00C63E1B" w:rsidRDefault="00C63E1B" w:rsidP="00C63E1B">
      <w:pPr>
        <w:spacing w:after="0" w:line="240" w:lineRule="auto"/>
      </w:pPr>
      <w:r w:rsidRPr="00C63E1B">
        <w:lastRenderedPageBreak/>
        <w:t xml:space="preserve">- о связи занятий физическими упражнениями с укреплением здоровья и повышением физической подготовленности;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 способах изменения направления и скорости движения;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 режиме дня и личной гигиене;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о правилах составления комплексов утренней зарядки; </w:t>
      </w:r>
    </w:p>
    <w:p w:rsidR="00C63E1B" w:rsidRPr="00C63E1B" w:rsidRDefault="00C63E1B" w:rsidP="00C63E1B">
      <w:pPr>
        <w:spacing w:after="0" w:line="240" w:lineRule="auto"/>
      </w:pPr>
      <w:r w:rsidRPr="00C63E1B">
        <w:rPr>
          <w:b/>
          <w:bCs/>
        </w:rPr>
        <w:t xml:space="preserve">уметь: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комплексы упражнений, направленные на формирование правильной осанки;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комплексы упражнений утренней зарядки и физкультминуток;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играть в подвижные игры; </w:t>
      </w:r>
    </w:p>
    <w:p w:rsidR="00C63E1B" w:rsidRPr="00C63E1B" w:rsidRDefault="00C63E1B" w:rsidP="00C63E1B">
      <w:pPr>
        <w:spacing w:after="0" w:line="240" w:lineRule="auto"/>
      </w:pPr>
      <w:bookmarkStart w:id="1" w:name="page29"/>
      <w:bookmarkEnd w:id="1"/>
      <w:r w:rsidRPr="00C63E1B">
        <w:t xml:space="preserve">- выполнять передвижения в ходьбе, беге, прыжках разными способами; </w:t>
      </w:r>
    </w:p>
    <w:p w:rsidR="00C63E1B" w:rsidRPr="00C63E1B" w:rsidRDefault="00C63E1B" w:rsidP="00C63E1B">
      <w:pPr>
        <w:spacing w:after="0" w:line="240" w:lineRule="auto"/>
      </w:pPr>
      <w:r w:rsidRPr="00C63E1B">
        <w:t xml:space="preserve">- выполнять строевые упражнения; </w:t>
      </w:r>
    </w:p>
    <w:p w:rsidR="00C63E1B" w:rsidRPr="00C63E1B" w:rsidRDefault="00C63E1B" w:rsidP="00C63E1B">
      <w:pPr>
        <w:spacing w:after="0" w:line="240" w:lineRule="auto"/>
      </w:pPr>
      <w:r w:rsidRPr="00C63E1B">
        <w:t>- демонстрировать уровень физической подготовленности</w:t>
      </w:r>
    </w:p>
    <w:p w:rsidR="00C63E1B" w:rsidRPr="00C63E1B" w:rsidRDefault="00C63E1B" w:rsidP="00C63E1B">
      <w:pPr>
        <w:spacing w:after="0" w:line="240" w:lineRule="auto"/>
      </w:pPr>
    </w:p>
    <w:tbl>
      <w:tblPr>
        <w:tblW w:w="958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41"/>
        <w:gridCol w:w="360"/>
        <w:gridCol w:w="1200"/>
        <w:gridCol w:w="1134"/>
        <w:gridCol w:w="1134"/>
        <w:gridCol w:w="1360"/>
        <w:gridCol w:w="1340"/>
        <w:gridCol w:w="1360"/>
      </w:tblGrid>
      <w:tr w:rsidR="00C63E1B" w:rsidRPr="00C63E1B" w:rsidTr="00991130">
        <w:trPr>
          <w:trHeight w:val="276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Контрольные</w:t>
            </w:r>
          </w:p>
        </w:tc>
        <w:tc>
          <w:tcPr>
            <w:tcW w:w="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249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Уровень</w:t>
            </w: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71"/>
        </w:trPr>
        <w:tc>
          <w:tcPr>
            <w:tcW w:w="1701" w:type="dxa"/>
            <w:gridSpan w:val="2"/>
            <w:tcBorders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упражнения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высокий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средний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низкий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Высокий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Средний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Низкий</w:t>
            </w:r>
          </w:p>
        </w:tc>
      </w:tr>
      <w:tr w:rsidR="00C63E1B" w:rsidRPr="00C63E1B" w:rsidTr="00991130">
        <w:trPr>
          <w:trHeight w:val="266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Мальчики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Девочки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63"/>
        </w:trPr>
        <w:tc>
          <w:tcPr>
            <w:tcW w:w="1701" w:type="dxa"/>
            <w:gridSpan w:val="2"/>
            <w:tcBorders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Подтягивание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на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11 – 12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9 – 10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7 – 8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9 – 10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7 – 8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5 – 6</w:t>
            </w:r>
          </w:p>
        </w:tc>
      </w:tr>
      <w:tr w:rsidR="00C63E1B" w:rsidRPr="00C63E1B" w:rsidTr="00991130">
        <w:trPr>
          <w:trHeight w:val="276"/>
        </w:trPr>
        <w:tc>
          <w:tcPr>
            <w:tcW w:w="2061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низкой  перекладине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77"/>
        </w:trPr>
        <w:tc>
          <w:tcPr>
            <w:tcW w:w="2061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из виса лежа, кол-во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76"/>
        </w:trPr>
        <w:tc>
          <w:tcPr>
            <w:tcW w:w="1701" w:type="dxa"/>
            <w:gridSpan w:val="2"/>
            <w:tcBorders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раз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69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56"/>
        </w:trPr>
        <w:tc>
          <w:tcPr>
            <w:tcW w:w="1701" w:type="dxa"/>
            <w:gridSpan w:val="2"/>
            <w:tcBorders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Прыжок  в  длину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с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118 – 120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115 – 117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105 – 114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116 – 118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113 – 115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95 – 112</w:t>
            </w:r>
          </w:p>
        </w:tc>
      </w:tr>
      <w:tr w:rsidR="00C63E1B" w:rsidRPr="00C63E1B" w:rsidTr="00991130">
        <w:trPr>
          <w:trHeight w:val="283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 xml:space="preserve">места, </w:t>
            </w:r>
            <w:proofErr w:type="gramStart"/>
            <w:r w:rsidRPr="00C63E1B">
              <w:t>см</w:t>
            </w:r>
            <w:proofErr w:type="gramEnd"/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63"/>
        </w:trPr>
        <w:tc>
          <w:tcPr>
            <w:tcW w:w="1701" w:type="dxa"/>
            <w:gridSpan w:val="2"/>
            <w:tcBorders>
              <w:lef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Наклон  вперед,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не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Коснуться</w:t>
            </w:r>
          </w:p>
        </w:tc>
      </w:tr>
      <w:tr w:rsidR="00C63E1B" w:rsidRPr="00C63E1B" w:rsidTr="00991130">
        <w:trPr>
          <w:trHeight w:val="276"/>
        </w:trPr>
        <w:tc>
          <w:tcPr>
            <w:tcW w:w="2061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сгибая ног в коленях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лбом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ладонями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пальцами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лбом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ладонями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пальцами</w:t>
            </w:r>
          </w:p>
        </w:tc>
      </w:tr>
      <w:tr w:rsidR="00C63E1B" w:rsidRPr="00C63E1B" w:rsidTr="00991130">
        <w:trPr>
          <w:trHeight w:val="281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колен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пола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пола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колен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пола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пола</w:t>
            </w:r>
          </w:p>
        </w:tc>
      </w:tr>
      <w:tr w:rsidR="00C63E1B" w:rsidRPr="00C63E1B" w:rsidTr="00991130">
        <w:trPr>
          <w:trHeight w:val="261"/>
        </w:trPr>
        <w:tc>
          <w:tcPr>
            <w:tcW w:w="2061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 xml:space="preserve">Бег 30 м </w:t>
            </w:r>
            <w:proofErr w:type="gramStart"/>
            <w:r w:rsidRPr="00C63E1B">
              <w:t>с</w:t>
            </w:r>
            <w:proofErr w:type="gramEnd"/>
            <w:r w:rsidRPr="00C63E1B">
              <w:t xml:space="preserve"> высокого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6,2 – 6,0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6,7 – 6,3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7,2 – 7,0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6,3 – 6,1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6,9 – 6,5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7,2 – 7,0</w:t>
            </w:r>
          </w:p>
        </w:tc>
      </w:tr>
      <w:tr w:rsidR="00C63E1B" w:rsidRPr="00C63E1B" w:rsidTr="00991130">
        <w:trPr>
          <w:trHeight w:val="28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 xml:space="preserve">старта, </w:t>
            </w:r>
            <w:proofErr w:type="gramStart"/>
            <w:r w:rsidRPr="00C63E1B">
              <w:t>с</w:t>
            </w:r>
            <w:proofErr w:type="gramEnd"/>
          </w:p>
        </w:tc>
        <w:tc>
          <w:tcPr>
            <w:tcW w:w="50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  <w:tr w:rsidR="00C63E1B" w:rsidRPr="00C63E1B" w:rsidTr="00991130">
        <w:trPr>
          <w:trHeight w:val="281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Плавание</w:t>
            </w:r>
          </w:p>
        </w:tc>
        <w:tc>
          <w:tcPr>
            <w:tcW w:w="501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752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Без учета времени</w:t>
            </w:r>
          </w:p>
        </w:tc>
      </w:tr>
      <w:tr w:rsidR="00C63E1B" w:rsidRPr="00C63E1B" w:rsidTr="00991130">
        <w:trPr>
          <w:trHeight w:val="275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Бег 1000 м</w:t>
            </w:r>
          </w:p>
        </w:tc>
        <w:tc>
          <w:tcPr>
            <w:tcW w:w="501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2494" w:type="dxa"/>
            <w:gridSpan w:val="2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  <w:r w:rsidRPr="00C63E1B">
              <w:t>Без учета времени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63E1B" w:rsidRPr="00C63E1B" w:rsidRDefault="00C63E1B" w:rsidP="00C63E1B">
            <w:pPr>
              <w:spacing w:after="0" w:line="240" w:lineRule="auto"/>
            </w:pPr>
          </w:p>
        </w:tc>
      </w:tr>
    </w:tbl>
    <w:p w:rsidR="00C63E1B" w:rsidRDefault="00C63E1B" w:rsidP="00C63E1B">
      <w:pPr>
        <w:spacing w:after="0" w:line="240" w:lineRule="auto"/>
      </w:pPr>
      <w:r w:rsidRPr="00C63E1B">
        <w:rPr>
          <w:b/>
          <w:bCs/>
        </w:rPr>
        <w:t>Для реализации программного содержания используются следующие учебники и учебные пособия:</w:t>
      </w:r>
      <w:r>
        <w:rPr>
          <w:b/>
          <w:bCs/>
        </w:rPr>
        <w:t xml:space="preserve"> </w:t>
      </w:r>
      <w:r w:rsidRPr="00C63E1B">
        <w:t>Матвеев А.П. Физическая культура. Учебник. 1 класс</w:t>
      </w:r>
    </w:p>
    <w:p w:rsidR="00C63E1B" w:rsidRPr="00C63E1B" w:rsidRDefault="00C63E1B" w:rsidP="00C63E1B">
      <w:pPr>
        <w:spacing w:after="0" w:line="240" w:lineRule="auto"/>
      </w:pPr>
    </w:p>
    <w:p w:rsidR="00C63E1B" w:rsidRPr="00C63E1B" w:rsidRDefault="00C63E1B" w:rsidP="00C63E1B">
      <w:pPr>
        <w:spacing w:after="0" w:line="240" w:lineRule="auto"/>
        <w:jc w:val="center"/>
        <w:rPr>
          <w:b/>
        </w:rPr>
      </w:pPr>
      <w:r w:rsidRPr="00C63E1B">
        <w:rPr>
          <w:b/>
        </w:rPr>
        <w:t>Тематическое планирование</w:t>
      </w:r>
    </w:p>
    <w:p w:rsidR="00C63E1B" w:rsidRPr="00C63E1B" w:rsidRDefault="00C63E1B" w:rsidP="00C63E1B">
      <w:pPr>
        <w:spacing w:after="0" w:line="240" w:lineRule="auto"/>
        <w:jc w:val="center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134"/>
        <w:gridCol w:w="5245"/>
      </w:tblGrid>
      <w:tr w:rsidR="00C63E1B" w:rsidRPr="00C63E1B" w:rsidTr="00991130">
        <w:trPr>
          <w:trHeight w:val="575"/>
        </w:trPr>
        <w:tc>
          <w:tcPr>
            <w:tcW w:w="5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63E1B">
              <w:rPr>
                <w:rFonts w:ascii="Times New Roman" w:hAnsi="Times New Roman" w:cs="Times New Roman"/>
              </w:rPr>
              <w:t>п</w:t>
            </w:r>
            <w:proofErr w:type="gramEnd"/>
            <w:r w:rsidRPr="00C63E1B">
              <w:rPr>
                <w:rFonts w:ascii="Times New Roman" w:hAnsi="Times New Roman" w:cs="Times New Roman"/>
                <w:lang w:val="en-US"/>
              </w:rPr>
              <w:t>/</w:t>
            </w:r>
            <w:r w:rsidRPr="00C63E1B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97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C63E1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  <w:i/>
                <w:iCs/>
              </w:rPr>
              <w:t>Базовая часть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80 ч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rPr>
          <w:trHeight w:val="5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Основы знаний о физической культуре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5ч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Правила поведения и техника безопасности на уроке физкультуры. Требования к одежде, обуви Ознакомление  с теннисным инвентарем: ракетки, мячи, теннисный стол.</w:t>
            </w:r>
            <w:r w:rsidRPr="00C63E1B">
              <w:rPr>
                <w:rFonts w:ascii="Times New Roman" w:hAnsi="Times New Roman" w:cs="Times New Roman"/>
              </w:rPr>
              <w:tab/>
              <w:t xml:space="preserve">Ориентироваться в понятиях «общая» и «специальная физическая подготовка»; организовывать места занятий физическими упражнениями и подвижными играми  Режим дня и личная гигиена человека.  Разминка, направленная на развитие внимания;   подвижная игра «Два Мороза». Катание, бросание, ловля мяча. Утренняя зарядка, комплекс упражнений для зарядки.  Разминка  с упражнением  на  внимание, </w:t>
            </w:r>
            <w:proofErr w:type="spellStart"/>
            <w:r w:rsidRPr="00C63E1B">
              <w:rPr>
                <w:rFonts w:ascii="Times New Roman" w:hAnsi="Times New Roman" w:cs="Times New Roman"/>
              </w:rPr>
              <w:t>физминутка</w:t>
            </w:r>
            <w:proofErr w:type="spellEnd"/>
            <w:r w:rsidRPr="00C63E1B">
              <w:rPr>
                <w:rFonts w:ascii="Times New Roman" w:hAnsi="Times New Roman" w:cs="Times New Roman"/>
              </w:rPr>
              <w:t>, здоровье человека.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Подвижные игры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Разминка, направленная  на развитие координации движений; подвижные игры. Подвижная игра </w:t>
            </w:r>
            <w:r w:rsidRPr="00C63E1B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C63E1B">
              <w:rPr>
                <w:rFonts w:ascii="Times New Roman" w:hAnsi="Times New Roman" w:cs="Times New Roman"/>
              </w:rPr>
              <w:t>Ловишка</w:t>
            </w:r>
            <w:proofErr w:type="spellEnd"/>
            <w:r w:rsidRPr="00C63E1B">
              <w:rPr>
                <w:rFonts w:ascii="Times New Roman" w:hAnsi="Times New Roman" w:cs="Times New Roman"/>
              </w:rPr>
              <w:t>» с мешочком на голове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спортивная  игра   футбол; упражнение  на внимание.  Разминка на формирование правильной осанки, упражнения на гибкость, подвижные игры. Упражнения, гимнастика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беговая разминка со стихотворным сопровождением, упражнения на внимание. Разминка на формирование правильной осанки, упражнения на гибкость. Подвижные игры  с элементами волейбола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Гимнастика, значение гимнастики в жизни человека. Перекаты  вправо-влево  и  вперед- назад; группировка; кувырок  вперед, метание мешочка на дальность, подвижные игры</w:t>
            </w:r>
            <w:r w:rsidRPr="00C63E1B">
              <w:rPr>
                <w:rFonts w:ascii="Times New Roman" w:hAnsi="Times New Roman" w:cs="Times New Roman"/>
              </w:rPr>
              <w:tab/>
              <w:t>Кувырок, правила выполнения кувырка вперед.</w:t>
            </w:r>
            <w:r w:rsidRPr="00C63E1B">
              <w:rPr>
                <w:rFonts w:ascii="Times New Roman" w:hAnsi="Times New Roman" w:cs="Times New Roman"/>
              </w:rPr>
              <w:tab/>
              <w:t>Упражнения на внимание, техника выполнения виса на гимнастической стенке, секундомер.  Мостик, стойка на лопатках, техника безопасности при выполнении упражнений</w:t>
            </w:r>
            <w:r w:rsidRPr="00C63E1B">
              <w:rPr>
                <w:rFonts w:ascii="Times New Roman" w:hAnsi="Times New Roman" w:cs="Times New Roman"/>
              </w:rPr>
              <w:tab/>
              <w:t>Разминка  с  гимнастическими  палками  в  парах; тестирование  виса  на время. Разминка, направленная  на  развитие  гибкости; стойка на лопатках; «мост». Научатся  выполнять     разминку с обручами, вращение обруча, Гимнастический мат, положения частей тела. Бег с препятствиями разминка с мячами на матах упражнение на внимание. Обучение простейшему ведению счета. Обмен ударами на полу с подсчетом очков.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Легкоатлетические упражнения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63E1B">
              <w:rPr>
                <w:rFonts w:ascii="Times New Roman" w:hAnsi="Times New Roman" w:cs="Times New Roman"/>
              </w:rPr>
              <w:t xml:space="preserve">Разминка с мешочками; перекаты вправо-влево, группировка, подвижная игра «Передача мяча в тоннеле» Беговая разминка, техника высокого старта, тестирование (бег на 30 м </w:t>
            </w:r>
            <w:proofErr w:type="gramEnd"/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с высокого старта), Строевые команды; беговая разминка; техника высокого старта Применять установленные правила в планировании способа решения </w:t>
            </w:r>
            <w:proofErr w:type="spellStart"/>
            <w:r w:rsidRPr="00C63E1B">
              <w:rPr>
                <w:rFonts w:ascii="Times New Roman" w:hAnsi="Times New Roman" w:cs="Times New Roman"/>
              </w:rPr>
              <w:t>задачи</w:t>
            </w:r>
            <w:proofErr w:type="gramStart"/>
            <w:r w:rsidRPr="00C63E1B">
              <w:rPr>
                <w:rFonts w:ascii="Times New Roman" w:hAnsi="Times New Roman" w:cs="Times New Roman"/>
              </w:rPr>
              <w:t>;к</w:t>
            </w:r>
            <w:proofErr w:type="gramEnd"/>
            <w:r w:rsidRPr="00C63E1B">
              <w:rPr>
                <w:rFonts w:ascii="Times New Roman" w:hAnsi="Times New Roman" w:cs="Times New Roman"/>
              </w:rPr>
              <w:t>онтролировать</w:t>
            </w:r>
            <w:proofErr w:type="spellEnd"/>
            <w:r w:rsidRPr="00C63E1B">
              <w:rPr>
                <w:rFonts w:ascii="Times New Roman" w:hAnsi="Times New Roman" w:cs="Times New Roman"/>
              </w:rPr>
              <w:t xml:space="preserve"> и оценивать процесс в ходе выполнения упражнений. Упражнения на внимание и гибкость прыжок с места, техника безопасности прыжка с места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Кроссовая подготовка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11ч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Организующие команды: «Лыжи на плечо!», «Лыжи к ноге!», «На лыжи становись!», ступающий шаг на лыжах без палок ступающий шаг на лыжах без палок ступающий шаг на лыжах без палок, поворот переступанием лыж вокруг пяток Организующие команды: «Лыжи на плечо!», «Лыжи к ноге!», «На лыжи становись!», ступающий шаг на лыжах без палок скользящий шаг на лыжах без палок повороты переступанием на лыжах Организующие команды: «Лыжи на плечо!», «Лыжи к ноге!», «На лыжи становись!», ступающий шаг на лыжах без палок техника подъема ступающим и скользящим шагом на лыжах без палок Скользящий и ступающий шаг на лыжах с палками прохождение дистанции 1000 м подвижная игра «Юла»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Плавание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4ч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Сообщение</w:t>
            </w:r>
            <w:r w:rsidRPr="00C63E1B">
              <w:rPr>
                <w:rFonts w:ascii="Times New Roman" w:hAnsi="Times New Roman" w:cs="Times New Roman"/>
              </w:rPr>
              <w:tab/>
              <w:t>детям знаний</w:t>
            </w:r>
            <w:r w:rsidRPr="00C63E1B">
              <w:rPr>
                <w:rFonts w:ascii="Times New Roman" w:hAnsi="Times New Roman" w:cs="Times New Roman"/>
              </w:rPr>
              <w:tab/>
              <w:t>о воде, бассейне, правилах поведения и безопасности</w:t>
            </w:r>
            <w:r w:rsidRPr="00C63E1B">
              <w:rPr>
                <w:rFonts w:ascii="Times New Roman" w:hAnsi="Times New Roman" w:cs="Times New Roman"/>
              </w:rPr>
              <w:tab/>
              <w:t xml:space="preserve"> в бассейне. Имитация передвижения по дну шагом, бегом,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прыжками, взявшись за руки</w:t>
            </w:r>
            <w:r w:rsidRPr="00C63E1B">
              <w:rPr>
                <w:rFonts w:ascii="Times New Roman" w:hAnsi="Times New Roman" w:cs="Times New Roman"/>
              </w:rPr>
              <w:tab/>
              <w:t xml:space="preserve"> и </w:t>
            </w:r>
            <w:proofErr w:type="gramStart"/>
            <w:r w:rsidRPr="00C63E1B">
              <w:rPr>
                <w:rFonts w:ascii="Times New Roman" w:hAnsi="Times New Roman" w:cs="Times New Roman"/>
              </w:rPr>
              <w:t>с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различными</w:t>
            </w:r>
            <w:r w:rsidRPr="00C63E1B">
              <w:rPr>
                <w:rFonts w:ascii="Times New Roman" w:hAnsi="Times New Roman" w:cs="Times New Roman"/>
              </w:rPr>
              <w:tab/>
            </w:r>
            <w:r w:rsidRPr="00C63E1B">
              <w:rPr>
                <w:rFonts w:ascii="Times New Roman" w:hAnsi="Times New Roman" w:cs="Times New Roman"/>
              </w:rPr>
              <w:lastRenderedPageBreak/>
              <w:tab/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исходными положениями рук, передвижение с изменением направлений («змейка»,</w:t>
            </w:r>
            <w:r w:rsidRPr="00C63E1B">
              <w:rPr>
                <w:rFonts w:ascii="Times New Roman" w:hAnsi="Times New Roman" w:cs="Times New Roman"/>
              </w:rPr>
              <w:tab/>
              <w:t xml:space="preserve"> «хоровод» и  т.  д.), выпрыгивание из воды, оттолкнувшись</w:t>
            </w:r>
            <w:r w:rsidRPr="00C63E1B">
              <w:rPr>
                <w:rFonts w:ascii="Times New Roman" w:hAnsi="Times New Roman" w:cs="Times New Roman"/>
              </w:rPr>
              <w:tab/>
              <w:t xml:space="preserve"> ногами</w:t>
            </w:r>
            <w:r w:rsidRPr="00C63E1B">
              <w:rPr>
                <w:rFonts w:ascii="Times New Roman" w:hAnsi="Times New Roman" w:cs="Times New Roman"/>
              </w:rPr>
              <w:tab/>
              <w:t>от</w:t>
            </w:r>
            <w:r w:rsidRPr="00C63E1B">
              <w:rPr>
                <w:rFonts w:ascii="Times New Roman" w:hAnsi="Times New Roman" w:cs="Times New Roman"/>
              </w:rPr>
              <w:tab/>
            </w:r>
            <w:r w:rsidRPr="00C63E1B">
              <w:rPr>
                <w:rFonts w:ascii="Times New Roman" w:hAnsi="Times New Roman" w:cs="Times New Roman"/>
              </w:rPr>
              <w:tab/>
              <w:t>дна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бассейна, стоя</w:t>
            </w:r>
            <w:r w:rsidRPr="00C63E1B">
              <w:rPr>
                <w:rFonts w:ascii="Times New Roman" w:hAnsi="Times New Roman" w:cs="Times New Roman"/>
              </w:rPr>
              <w:tab/>
              <w:t xml:space="preserve"> на дне.</w:t>
            </w: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rPr>
          <w:trHeight w:val="295"/>
        </w:trPr>
        <w:tc>
          <w:tcPr>
            <w:tcW w:w="5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Подвижные игры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19ч</w:t>
            </w:r>
          </w:p>
        </w:tc>
        <w:tc>
          <w:tcPr>
            <w:tcW w:w="5245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>Подвижные игры и спортивные игры</w:t>
            </w:r>
            <w:proofErr w:type="gramStart"/>
            <w:r w:rsidRPr="00C63E1B">
              <w:rPr>
                <w:rFonts w:ascii="Times New Roman" w:hAnsi="Times New Roman" w:cs="Times New Roman"/>
                <w:bCs/>
              </w:rPr>
              <w:t xml:space="preserve"> Н</w:t>
            </w:r>
            <w:proofErr w:type="gramEnd"/>
            <w:r w:rsidRPr="00C63E1B">
              <w:rPr>
                <w:rFonts w:ascii="Times New Roman" w:hAnsi="Times New Roman" w:cs="Times New Roman"/>
                <w:bCs/>
              </w:rPr>
              <w:t xml:space="preserve">а материале раздела «Гимнастика с основами акробатики»: </w:t>
            </w:r>
            <w:r w:rsidRPr="00C63E1B">
              <w:rPr>
                <w:rFonts w:ascii="Times New Roman" w:hAnsi="Times New Roman" w:cs="Times New Roman"/>
              </w:rPr>
              <w:t xml:space="preserve">«У медведя </w:t>
            </w:r>
            <w:proofErr w:type="gramStart"/>
            <w:r w:rsidRPr="00C63E1B">
              <w:rPr>
                <w:rFonts w:ascii="Times New Roman" w:hAnsi="Times New Roman" w:cs="Times New Roman"/>
              </w:rPr>
              <w:t>во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 xml:space="preserve">На материале раздела «Легкая атлетика»: </w:t>
            </w:r>
            <w:proofErr w:type="gramStart"/>
            <w:r w:rsidRPr="00C63E1B">
              <w:rPr>
                <w:rFonts w:ascii="Times New Roman" w:hAnsi="Times New Roman" w:cs="Times New Roman"/>
              </w:rPr>
              <w:t>«Не оступись», «Пятнашки», «Волк во рву», «Кто быстрее», «Горелки», «Рыбки»,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«Салки на болоте», «Пингвины с мячом», «Быстро по местам», «К своим флажкам», «Точно в мишень», «Третий лишний».</w:t>
            </w:r>
            <w:proofErr w:type="gramEnd"/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 xml:space="preserve">На материале раздела «Лыжная подготовка»: </w:t>
            </w:r>
            <w:r w:rsidRPr="00C63E1B">
              <w:rPr>
                <w:rFonts w:ascii="Times New Roman" w:hAnsi="Times New Roman" w:cs="Times New Roman"/>
              </w:rPr>
              <w:t>«Охотники и олени», «Встречная эстафета», «День и ночь», «Попади в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ворота», «Кто дольше прокатится», «На буксире».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>На материале раздела «Спортивные игры»: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 xml:space="preserve">Футбол: </w:t>
            </w:r>
            <w:r w:rsidRPr="00C63E1B">
              <w:rPr>
                <w:rFonts w:ascii="Times New Roman" w:hAnsi="Times New Roman" w:cs="Times New Roman"/>
              </w:rPr>
              <w:t>удар внутренней стороной стопы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(«щечкой»)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по неподвижному мячу с места,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с одного-двух шагов;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по мячу,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катящемуся навстречу; подвижные игры типа «Точная передача».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  <w:bCs/>
              </w:rPr>
              <w:t xml:space="preserve">Баскетбол: </w:t>
            </w:r>
            <w:r w:rsidRPr="00C63E1B">
              <w:rPr>
                <w:rFonts w:ascii="Times New Roman" w:hAnsi="Times New Roman" w:cs="Times New Roman"/>
              </w:rPr>
              <w:t>ловля мяча на месте и в движении: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низко летящего и летящего на уровне головы;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броски мяча двумя руками стоя</w:t>
            </w:r>
            <w:r w:rsidRPr="00C63E1B">
              <w:rPr>
                <w:rFonts w:ascii="Times New Roman" w:hAnsi="Times New Roman" w:cs="Times New Roman"/>
                <w:bCs/>
              </w:rPr>
              <w:t xml:space="preserve"> </w:t>
            </w:r>
            <w:r w:rsidRPr="00C63E1B">
              <w:rPr>
                <w:rFonts w:ascii="Times New Roman" w:hAnsi="Times New Roman" w:cs="Times New Roman"/>
              </w:rPr>
              <w:t>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      </w:r>
          </w:p>
        </w:tc>
      </w:tr>
    </w:tbl>
    <w:p w:rsidR="00C63E1B" w:rsidRPr="00C63E1B" w:rsidRDefault="00C63E1B" w:rsidP="00C63E1B">
      <w:pPr>
        <w:spacing w:after="0" w:line="240" w:lineRule="auto"/>
        <w:rPr>
          <w:rFonts w:ascii="Times New Roman" w:hAnsi="Times New Roman" w:cs="Times New Roman"/>
        </w:rPr>
      </w:pPr>
    </w:p>
    <w:p w:rsidR="00C63E1B" w:rsidRPr="00C63E1B" w:rsidRDefault="00C63E1B" w:rsidP="00C63E1B">
      <w:pPr>
        <w:spacing w:after="0" w:line="240" w:lineRule="auto"/>
        <w:rPr>
          <w:rFonts w:ascii="Times New Roman" w:hAnsi="Times New Roman" w:cs="Times New Roman"/>
          <w:b/>
        </w:rPr>
      </w:pPr>
      <w:r w:rsidRPr="00C63E1B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C63E1B" w:rsidRPr="00C63E1B" w:rsidRDefault="00C63E1B" w:rsidP="00C63E1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11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5386"/>
        <w:gridCol w:w="1134"/>
        <w:gridCol w:w="1418"/>
        <w:gridCol w:w="1442"/>
      </w:tblGrid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3E1B">
              <w:rPr>
                <w:rFonts w:ascii="Times New Roman" w:hAnsi="Times New Roman" w:cs="Times New Roman"/>
              </w:rPr>
              <w:t>Организационно-методические требования на уроках физической культуры. Обучение правилам техники безопасности (ТБ)  поведения в спортивном зале.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Перекаты и группировка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бега на 30 м с высокого старта на время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Челночный бег 3 на 10 м на время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Перекаты и группировка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Физическая культура как система разнообразных форм занятий физической подготовки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метания мяча (мешочка) на дальность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Усложненные перекаты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Ритм и темп. Знакомство с различными ритмами  и темпами выполнения упражнений.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Режим дня и личная гигиена человека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Усложненные перекаты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Прыжки и их разновидности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Русские народные подвижные игры.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Кувырок вперед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Броски малого мяча в горизонтальную цель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Тестирование  на время виса.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Кувырок вперед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Прыжок в длину с места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Утренняя зарядка, ее необходимость и принципы построения.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Стойка на лопатках. «Мост»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Тестирование наклона вперед из положения стоя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Тестирование подтягивания на низкой перекладине из виса лежа.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Стойка на лопатках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Физкультминутки, их значение в жизни человека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Выполнение упражнений под стихотворное сопровождение.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Лазание по гимнастической стенке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Подвижные игры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Гимнастика, ее возникновение и значимость в жизни человека.  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Лазание по гимнастической стенке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Строевые упражнения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Усложненные перекаты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Лазанье  по гимнастической  стенке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Кувырок вперед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Подвижные игры.  Спортивная игра футбол.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Вращение  обруча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Гимнастические упражнения: стойка на лопатках и «мост»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Лазанье по гимнастической стенке.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Вис согнувшись и вис прогнувшись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Лазание и </w:t>
            </w:r>
            <w:proofErr w:type="spellStart"/>
            <w:r w:rsidRPr="00C63E1B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C63E1B">
              <w:rPr>
                <w:rFonts w:ascii="Times New Roman" w:hAnsi="Times New Roman" w:cs="Times New Roman"/>
              </w:rPr>
              <w:t xml:space="preserve"> на гимнастической стенке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Подвижные игры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63E1B">
              <w:rPr>
                <w:rFonts w:ascii="Times New Roman" w:hAnsi="Times New Roman" w:cs="Times New Roman"/>
              </w:rPr>
              <w:t>Вис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прогнувшись на гимнастической стенке.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Игровые упражнения. Подвижная игра «Ловля обезьян».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Подвижные игры  с элементами волейбола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Преодоление полосы препятствий. </w:t>
            </w: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Полоса препятствий (усложненный вариант)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45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Преодоление полосы препятствий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Полоса препятствий (усложненный вариант)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Вращение обруча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Подвижная игра «День и ночь» Подвижные игры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Кувырок вперед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Организующие команды: «Лыжи на плечо!», «Лыжи к ноге!», «На лыжи становись!»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ступающего шага на лыжах без палок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поворота лыж переступанием вокруг пяток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Вращение обруча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Лазание и </w:t>
            </w:r>
            <w:proofErr w:type="spellStart"/>
            <w:r w:rsidRPr="00C63E1B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C63E1B">
              <w:rPr>
                <w:rFonts w:ascii="Times New Roman" w:hAnsi="Times New Roman" w:cs="Times New Roman"/>
              </w:rPr>
              <w:t xml:space="preserve"> на гимнастической стенке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скользящего шага на лыжах без палок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Техника спуска в основной стойке на лыжах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Лазанье по канату Вращение обруча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подъема ступающим и скользящим шагом на лыжах без палок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торможения падением на лыжах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Упражнения со скакалками. Прыжки через скакалку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ступающего шага с палками на лыжах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Техника скользящего шага  с палками на лыжах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Обучение ударам  срезкой справа с перемещением вперед назад.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Техника торможения палками на лыжах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Движение «змейкой» на лыжах с палками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Упражнения со скакалками. Прыжки через скакалку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Контрольный урок по лыжной подготовке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 Воспитание скоростных и координационных способностей.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Общеразвивающие упражнения с малыми мячами Прыжки через скакалку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Броски и ловля мяча в парах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Разновидности бросков мяча одной рукой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Прыжки в скакалку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Ведение мяча на месте и в движении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Броски мяча в кольцо способом «снизу»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Броски мяча в кольцо способом «сверху»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Стойка на лопатках.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Подвижная игра с мячом «Охотники и утки».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 Тестирование в наклоне вперед из положения стоя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Упражнение на выносливость  «вис» (на время)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Повторение акробатических элементов.</w:t>
            </w:r>
            <w:r w:rsidRPr="00C63E1B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C63E1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Повторение техники прыжка в длину с места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Тестирование в прыжке в длину с места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Тестирование в подтягивании на низкой перекладине из виса лежа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Плавание. Инструктаж по ТБ на воде. Имитация вхождения в воду.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Плавание. Вход в воду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 передвижение по дну.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Метание малого мяча в горизонтальную цель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Упражнения на уравновешивание предметов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Тестирование в подъеме туловища из </w:t>
            </w:r>
            <w:proofErr w:type="gramStart"/>
            <w:r w:rsidRPr="00C63E1B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C63E1B">
              <w:rPr>
                <w:rFonts w:ascii="Times New Roman" w:hAnsi="Times New Roman" w:cs="Times New Roman"/>
              </w:rPr>
              <w:t xml:space="preserve"> лежа на спине за 30 секунд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Плавание. Гребковые движения руками, Выпрыгивание из воды, оттолкнувшись ногами от дна.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Плавание. Игры  на воде.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Упражнения на удержание равновесия предметов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Контрольный урок по ведению, броску и ловле мяча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Тестирование в беге на скорость на 30 м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Тестирование в челночном беге 3 ×10 м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Метание мешочка на дальность.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Круговая тренировка</w:t>
            </w:r>
            <w:proofErr w:type="gramStart"/>
            <w:r w:rsidRPr="00C63E1B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 xml:space="preserve">Основы правил игры в футбол 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Знакомство с эстафетами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E1B" w:rsidRPr="00C63E1B" w:rsidTr="00991130">
        <w:tc>
          <w:tcPr>
            <w:tcW w:w="831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386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Круговая тренировка Подвижные игры разных народов</w:t>
            </w:r>
          </w:p>
        </w:tc>
        <w:tc>
          <w:tcPr>
            <w:tcW w:w="1134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3E1B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1418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shd w:val="clear" w:color="auto" w:fill="auto"/>
          </w:tcPr>
          <w:p w:rsidR="00C63E1B" w:rsidRPr="00C63E1B" w:rsidRDefault="00C63E1B" w:rsidP="00C63E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479B6" w:rsidRPr="009479B6" w:rsidRDefault="009479B6" w:rsidP="009479B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479B6">
        <w:rPr>
          <w:rFonts w:ascii="Times New Roman" w:hAnsi="Times New Roman" w:cs="Times New Roman"/>
          <w:b/>
          <w:bCs/>
        </w:rPr>
        <w:lastRenderedPageBreak/>
        <w:t>Лист изменений в тематическом планировании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1077"/>
        <w:gridCol w:w="2624"/>
        <w:gridCol w:w="2477"/>
        <w:gridCol w:w="2540"/>
      </w:tblGrid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>№ записи</w:t>
            </w: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>Дата</w:t>
            </w: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>Изменения,</w:t>
            </w: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479B6">
              <w:rPr>
                <w:rFonts w:ascii="Times New Roman" w:hAnsi="Times New Roman" w:cs="Times New Roman"/>
                <w:bCs/>
              </w:rPr>
              <w:t>Согласование с зам. директора по УР</w:t>
            </w: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479B6" w:rsidRPr="009479B6" w:rsidTr="00F567E8">
        <w:tc>
          <w:tcPr>
            <w:tcW w:w="8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94" w:type="dxa"/>
          </w:tcPr>
          <w:p w:rsidR="009479B6" w:rsidRPr="009479B6" w:rsidRDefault="009479B6" w:rsidP="009479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B5660F" w:rsidRPr="00C63E1B" w:rsidRDefault="00B5660F" w:rsidP="00C63E1B">
      <w:pPr>
        <w:spacing w:after="0"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sectPr w:rsidR="00B5660F" w:rsidRPr="00C63E1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E03" w:rsidRDefault="00F27E03" w:rsidP="00C63E1B">
      <w:pPr>
        <w:spacing w:after="0" w:line="240" w:lineRule="auto"/>
      </w:pPr>
      <w:r>
        <w:separator/>
      </w:r>
    </w:p>
  </w:endnote>
  <w:endnote w:type="continuationSeparator" w:id="0">
    <w:p w:rsidR="00F27E03" w:rsidRDefault="00F27E03" w:rsidP="00C63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6102587"/>
      <w:docPartObj>
        <w:docPartGallery w:val="Page Numbers (Bottom of Page)"/>
        <w:docPartUnique/>
      </w:docPartObj>
    </w:sdtPr>
    <w:sdtEndPr/>
    <w:sdtContent>
      <w:p w:rsidR="00C63E1B" w:rsidRDefault="00C63E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9B6">
          <w:rPr>
            <w:noProof/>
          </w:rPr>
          <w:t>10</w:t>
        </w:r>
        <w:r>
          <w:fldChar w:fldCharType="end"/>
        </w:r>
      </w:p>
    </w:sdtContent>
  </w:sdt>
  <w:p w:rsidR="00C63E1B" w:rsidRDefault="00C63E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E03" w:rsidRDefault="00F27E03" w:rsidP="00C63E1B">
      <w:pPr>
        <w:spacing w:after="0" w:line="240" w:lineRule="auto"/>
      </w:pPr>
      <w:r>
        <w:separator/>
      </w:r>
    </w:p>
  </w:footnote>
  <w:footnote w:type="continuationSeparator" w:id="0">
    <w:p w:rsidR="00F27E03" w:rsidRDefault="00F27E03" w:rsidP="00C63E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C72"/>
    <w:rsid w:val="00817C72"/>
    <w:rsid w:val="009479B6"/>
    <w:rsid w:val="00B5660F"/>
    <w:rsid w:val="00C63E1B"/>
    <w:rsid w:val="00F2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E1B"/>
  </w:style>
  <w:style w:type="paragraph" w:styleId="a5">
    <w:name w:val="footer"/>
    <w:basedOn w:val="a"/>
    <w:link w:val="a6"/>
    <w:uiPriority w:val="99"/>
    <w:unhideWhenUsed/>
    <w:rsid w:val="00C6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E1B"/>
  </w:style>
  <w:style w:type="paragraph" w:styleId="a7">
    <w:name w:val="Balloon Text"/>
    <w:basedOn w:val="a"/>
    <w:link w:val="a8"/>
    <w:uiPriority w:val="99"/>
    <w:semiHidden/>
    <w:unhideWhenUsed/>
    <w:rsid w:val="00C6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E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E1B"/>
  </w:style>
  <w:style w:type="paragraph" w:styleId="a5">
    <w:name w:val="footer"/>
    <w:basedOn w:val="a"/>
    <w:link w:val="a6"/>
    <w:uiPriority w:val="99"/>
    <w:unhideWhenUsed/>
    <w:rsid w:val="00C6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E1B"/>
  </w:style>
  <w:style w:type="paragraph" w:styleId="a7">
    <w:name w:val="Balloon Text"/>
    <w:basedOn w:val="a"/>
    <w:link w:val="a8"/>
    <w:uiPriority w:val="99"/>
    <w:semiHidden/>
    <w:unhideWhenUsed/>
    <w:rsid w:val="00C63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3410</Words>
  <Characters>19442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школа</cp:lastModifiedBy>
  <cp:revision>3</cp:revision>
  <cp:lastPrinted>2017-06-21T04:49:00Z</cp:lastPrinted>
  <dcterms:created xsi:type="dcterms:W3CDTF">2017-06-19T08:20:00Z</dcterms:created>
  <dcterms:modified xsi:type="dcterms:W3CDTF">2017-06-21T04:50:00Z</dcterms:modified>
</cp:coreProperties>
</file>